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bookmarkStart w:id="0" w:name="_GoBack"/>
      <w:bookmarkEnd w:id="0"/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Против знатоков играет домохозяйка из г. Урюпинска. Она спрашивает: Как можно определить емкость кастрюли, пользуясь весами и гирями?”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Диспетчер трамвайного депо </w:t>
      </w:r>
      <w:proofErr w:type="spellStart"/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Чудикова</w:t>
      </w:r>
      <w:proofErr w:type="spellEnd"/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Мария Ивановна спрашивает знатоков: “Какая стрелка движется быстрее: минутная или часовая?”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Дракон – сладкоежка хочет знать: “Одинаковы ли молекулы воды в горячем чае и в сладкой холодной газировке?”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Ученик 1 “А” класса Петя Фунтиков спрашивает: “Почему чернильные пятна на полу легче удалить сразу, как были пролиты чернила, и сделать это позже труднее?”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“Если горшочек из-под меда наполовину наполнить водой, можно ли утверждать, что в верхней части горшочка воды нет?” - спрашивает Винни Пух.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Ученики 7 класса школы №1 спрашивают знатоков школы №11: “Почему мел оставляет след на доске?”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Гулливер, побывав в стране лилипутов, с удивлением спрашивает: “Неужели можно определить объем одной капли с помощью мензурки и пипетки?”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Ребята из спортивного клуба “Спартак” хотят знать: “На каком физическом явлении основано применение финтов (обманных движений) в футболе?”</w:t>
      </w:r>
    </w:p>
    <w:p w:rsid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lastRenderedPageBreak/>
        <w:t>Вопрос задает водитель электровоза Иван Васильевич Грозный: “Высоко подпрыгнув в вагоне движущегося поезда, человек некоторое время находится в воздухе. Попадет ли он после прыжка на прежнее место?”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Продавщица поселкового магазина Авдотья </w:t>
      </w:r>
      <w:proofErr w:type="spellStart"/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Жуликова</w:t>
      </w:r>
      <w:proofErr w:type="spellEnd"/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задает вопрос, от которого зависит ее дневная выручка: “Можно ли утверждать, что 1 кг растительного масла стоит столько же, сколько и 1 литр этого масла?”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Пятачок спрашивает: “Ну, почему, наполненный водородом шарик, немного сдулся, спустя какое-то время, хотя дырочек в нем не было? Винни Пух мне не смог ответить на этот вопрос”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“Черный ящик” “Какое вещество находится в Черном ящике, если известно, что 1 дм</w:t>
      </w: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vertAlign w:val="superscript"/>
          <w:lang w:eastAsia="ru-RU"/>
        </w:rPr>
        <w:t>3</w:t>
      </w: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этого вещества имеет массу 1 кг?” - спрашивает Золотая Рыбка.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 знатокам с вопросом обращается Старуха Шапокляк: “Я уже старовата, зубов маловато, каждый на счету. Зубы-то беречь надо. А вот ответьте, мои хорошие, почему зубные врачи, поставив пломбу, не рекомендуют в течение двух часов есть горячее?”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Лена </w:t>
      </w:r>
      <w:proofErr w:type="spellStart"/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Ябедова</w:t>
      </w:r>
      <w:proofErr w:type="spellEnd"/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не может ответить на такой вопрос: “Если я поскользнулась на банановых шкурках, которые набросали мальчишки из 5 “Б”, то куда я упала: вперед или назад?”</w:t>
      </w:r>
    </w:p>
    <w:p w:rsidR="00C87943" w:rsidRPr="00C87943" w:rsidRDefault="00C87943" w:rsidP="00C879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C87943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И вновь любознательный ученик 1 “А” класса Петя Фунтиков интересуется: “Почему разломанный карандаш нельзя соединить так, чтобы он вновь стал целым?”</w:t>
      </w:r>
    </w:p>
    <w:p w:rsidR="00C87943" w:rsidRDefault="00C87943">
      <w:r>
        <w:br w:type="page"/>
      </w:r>
    </w:p>
    <w:p w:rsidR="00434EE5" w:rsidRDefault="00A459E7">
      <w:r>
        <w:lastRenderedPageBreak/>
        <w:t>Конкурс капитанов.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8"/>
        <w:gridCol w:w="3655"/>
        <w:gridCol w:w="3533"/>
      </w:tblGrid>
      <w:tr w:rsidR="00D603FB" w:rsidTr="00D603FB"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Путь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Траектория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6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Скорость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</w:tr>
      <w:tr w:rsidR="00D603FB" w:rsidTr="00D603FB"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Физика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5" w:type="dxa"/>
          </w:tcPr>
          <w:p w:rsidR="00B01EA2" w:rsidRDefault="00B01EA2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Физические явления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6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Физическое тело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</w:tr>
      <w:tr w:rsidR="00D603FB" w:rsidTr="00D603FB"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Вещество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5" w:type="dxa"/>
          </w:tcPr>
          <w:p w:rsidR="00B01EA2" w:rsidRDefault="00B01EA2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Международная система единиц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6" w:type="dxa"/>
          </w:tcPr>
          <w:p w:rsidR="00B01EA2" w:rsidRDefault="00B01EA2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Измерительный прибор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</w:tr>
      <w:tr w:rsidR="00D603FB" w:rsidTr="00D603FB"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Цена деления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Мензурка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6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Молекула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</w:tr>
      <w:tr w:rsidR="00D603FB" w:rsidTr="00D603FB"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Диффузия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5" w:type="dxa"/>
          </w:tcPr>
          <w:p w:rsidR="00B01EA2" w:rsidRDefault="00B01EA2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Броуновское движение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6" w:type="dxa"/>
          </w:tcPr>
          <w:p w:rsidR="00B01EA2" w:rsidRDefault="00B01EA2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Агрегатное состояние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</w:tr>
      <w:tr w:rsidR="00D603FB" w:rsidTr="00D603FB"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Равномерное движение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Неравномерное движение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6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Гипотеза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</w:tr>
      <w:tr w:rsidR="00D603FB" w:rsidTr="00D603FB"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Километр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5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Секунда</w:t>
            </w: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</w:tc>
        <w:tc>
          <w:tcPr>
            <w:tcW w:w="3486" w:type="dxa"/>
          </w:tcPr>
          <w:p w:rsidR="00D603FB" w:rsidRPr="00B01EA2" w:rsidRDefault="00D603FB" w:rsidP="00D603FB">
            <w:pPr>
              <w:jc w:val="center"/>
              <w:rPr>
                <w:sz w:val="48"/>
              </w:rPr>
            </w:pPr>
          </w:p>
          <w:p w:rsidR="00D603FB" w:rsidRPr="00B01EA2" w:rsidRDefault="00D603FB" w:rsidP="00D603FB">
            <w:pPr>
              <w:jc w:val="center"/>
              <w:rPr>
                <w:sz w:val="48"/>
              </w:rPr>
            </w:pPr>
            <w:r w:rsidRPr="00B01EA2">
              <w:rPr>
                <w:sz w:val="48"/>
              </w:rPr>
              <w:t>Литр</w:t>
            </w:r>
          </w:p>
        </w:tc>
      </w:tr>
    </w:tbl>
    <w:p w:rsidR="003823B5" w:rsidRDefault="003823B5"/>
    <w:p w:rsidR="003823B5" w:rsidRDefault="003823B5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0"/>
        <w:gridCol w:w="3415"/>
        <w:gridCol w:w="3571"/>
      </w:tblGrid>
      <w:tr w:rsidR="003823B5" w:rsidTr="003823B5">
        <w:tc>
          <w:tcPr>
            <w:tcW w:w="3485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lastRenderedPageBreak/>
              <w:t>Слезоточивый газ</w:t>
            </w:r>
          </w:p>
        </w:tc>
        <w:tc>
          <w:tcPr>
            <w:tcW w:w="3485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Контрастный душ</w:t>
            </w:r>
          </w:p>
        </w:tc>
        <w:tc>
          <w:tcPr>
            <w:tcW w:w="3486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Облако пыли</w:t>
            </w:r>
          </w:p>
        </w:tc>
      </w:tr>
      <w:tr w:rsidR="003823B5" w:rsidTr="003823B5">
        <w:tc>
          <w:tcPr>
            <w:tcW w:w="3485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Кубик льда</w:t>
            </w:r>
          </w:p>
        </w:tc>
        <w:tc>
          <w:tcPr>
            <w:tcW w:w="3485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Полярная звезда</w:t>
            </w:r>
          </w:p>
        </w:tc>
        <w:tc>
          <w:tcPr>
            <w:tcW w:w="3486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Эскалатор</w:t>
            </w:r>
          </w:p>
        </w:tc>
      </w:tr>
      <w:tr w:rsidR="003823B5" w:rsidTr="003823B5">
        <w:tc>
          <w:tcPr>
            <w:tcW w:w="3485" w:type="dxa"/>
          </w:tcPr>
          <w:p w:rsidR="003823B5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Центрифуга</w:t>
            </w:r>
          </w:p>
          <w:p w:rsidR="00B01EA2" w:rsidRPr="00B01EA2" w:rsidRDefault="00B01EA2" w:rsidP="00DC640E">
            <w:pPr>
              <w:spacing w:line="360" w:lineRule="auto"/>
              <w:jc w:val="center"/>
              <w:rPr>
                <w:sz w:val="48"/>
              </w:rPr>
            </w:pPr>
          </w:p>
        </w:tc>
        <w:tc>
          <w:tcPr>
            <w:tcW w:w="3485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Смерч</w:t>
            </w:r>
          </w:p>
        </w:tc>
        <w:tc>
          <w:tcPr>
            <w:tcW w:w="3486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Антенна</w:t>
            </w:r>
          </w:p>
        </w:tc>
      </w:tr>
      <w:tr w:rsidR="003823B5" w:rsidTr="003823B5">
        <w:tc>
          <w:tcPr>
            <w:tcW w:w="3485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Стрелка компаса</w:t>
            </w:r>
          </w:p>
        </w:tc>
        <w:tc>
          <w:tcPr>
            <w:tcW w:w="3485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Молния</w:t>
            </w:r>
          </w:p>
        </w:tc>
        <w:tc>
          <w:tcPr>
            <w:tcW w:w="3486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Увеличительное стекло</w:t>
            </w:r>
          </w:p>
        </w:tc>
      </w:tr>
      <w:tr w:rsidR="003823B5" w:rsidTr="003823B5">
        <w:tc>
          <w:tcPr>
            <w:tcW w:w="3485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Надувная лодка</w:t>
            </w:r>
          </w:p>
        </w:tc>
        <w:tc>
          <w:tcPr>
            <w:tcW w:w="3485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Радуга</w:t>
            </w:r>
          </w:p>
        </w:tc>
        <w:tc>
          <w:tcPr>
            <w:tcW w:w="3486" w:type="dxa"/>
          </w:tcPr>
          <w:p w:rsidR="003823B5" w:rsidRPr="00B01EA2" w:rsidRDefault="003823B5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Радио-приёмник</w:t>
            </w:r>
          </w:p>
        </w:tc>
      </w:tr>
      <w:tr w:rsidR="003823B5" w:rsidTr="003823B5">
        <w:tc>
          <w:tcPr>
            <w:tcW w:w="3485" w:type="dxa"/>
          </w:tcPr>
          <w:p w:rsidR="003823B5" w:rsidRPr="00B01EA2" w:rsidRDefault="00B01EA2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Период полураспада</w:t>
            </w:r>
          </w:p>
        </w:tc>
        <w:tc>
          <w:tcPr>
            <w:tcW w:w="3485" w:type="dxa"/>
          </w:tcPr>
          <w:p w:rsidR="003823B5" w:rsidRPr="00B01EA2" w:rsidRDefault="00B01EA2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Короткое замыкание</w:t>
            </w:r>
          </w:p>
        </w:tc>
        <w:tc>
          <w:tcPr>
            <w:tcW w:w="3486" w:type="dxa"/>
          </w:tcPr>
          <w:p w:rsidR="003823B5" w:rsidRPr="00B01EA2" w:rsidRDefault="00B01EA2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Вакуумная упаковка</w:t>
            </w:r>
          </w:p>
        </w:tc>
      </w:tr>
      <w:tr w:rsidR="003823B5" w:rsidTr="003823B5">
        <w:tc>
          <w:tcPr>
            <w:tcW w:w="3485" w:type="dxa"/>
          </w:tcPr>
          <w:p w:rsidR="003823B5" w:rsidRPr="00B01EA2" w:rsidRDefault="00B01EA2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Землетрясение</w:t>
            </w:r>
          </w:p>
        </w:tc>
        <w:tc>
          <w:tcPr>
            <w:tcW w:w="3485" w:type="dxa"/>
          </w:tcPr>
          <w:p w:rsidR="003823B5" w:rsidRPr="00B01EA2" w:rsidRDefault="00B01EA2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Космическая станция</w:t>
            </w:r>
          </w:p>
        </w:tc>
        <w:tc>
          <w:tcPr>
            <w:tcW w:w="3486" w:type="dxa"/>
          </w:tcPr>
          <w:p w:rsidR="003823B5" w:rsidRPr="00B01EA2" w:rsidRDefault="00B01EA2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Освежитель воздуха</w:t>
            </w:r>
          </w:p>
        </w:tc>
      </w:tr>
      <w:tr w:rsidR="003823B5" w:rsidTr="003823B5">
        <w:tc>
          <w:tcPr>
            <w:tcW w:w="3485" w:type="dxa"/>
          </w:tcPr>
          <w:p w:rsidR="003823B5" w:rsidRPr="00B01EA2" w:rsidRDefault="00B01EA2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Ветряная мельница</w:t>
            </w:r>
          </w:p>
        </w:tc>
        <w:tc>
          <w:tcPr>
            <w:tcW w:w="3485" w:type="dxa"/>
          </w:tcPr>
          <w:p w:rsidR="003823B5" w:rsidRPr="00B01EA2" w:rsidRDefault="00B01EA2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Пипетка</w:t>
            </w:r>
          </w:p>
        </w:tc>
        <w:tc>
          <w:tcPr>
            <w:tcW w:w="3486" w:type="dxa"/>
          </w:tcPr>
          <w:p w:rsidR="003823B5" w:rsidRPr="00B01EA2" w:rsidRDefault="00B01EA2" w:rsidP="00DC640E">
            <w:pPr>
              <w:spacing w:line="360" w:lineRule="auto"/>
              <w:jc w:val="center"/>
              <w:rPr>
                <w:sz w:val="48"/>
              </w:rPr>
            </w:pPr>
            <w:r w:rsidRPr="00B01EA2">
              <w:rPr>
                <w:sz w:val="48"/>
              </w:rPr>
              <w:t>Электрогитара</w:t>
            </w:r>
          </w:p>
        </w:tc>
      </w:tr>
    </w:tbl>
    <w:p w:rsidR="001E1135" w:rsidRDefault="001E1135"/>
    <w:p w:rsidR="00A459E7" w:rsidRDefault="00A459E7"/>
    <w:sectPr w:rsidR="00A459E7" w:rsidSect="00C87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2B4B"/>
    <w:multiLevelType w:val="multilevel"/>
    <w:tmpl w:val="24EC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05"/>
    <w:rsid w:val="00095D05"/>
    <w:rsid w:val="001E1135"/>
    <w:rsid w:val="003823B5"/>
    <w:rsid w:val="00670128"/>
    <w:rsid w:val="00710E22"/>
    <w:rsid w:val="00A459E7"/>
    <w:rsid w:val="00A5681D"/>
    <w:rsid w:val="00B01EA2"/>
    <w:rsid w:val="00C176EF"/>
    <w:rsid w:val="00C87943"/>
    <w:rsid w:val="00D603FB"/>
    <w:rsid w:val="00D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6460"/>
  <w15:chartTrackingRefBased/>
  <w15:docId w15:val="{0C634988-11FB-494F-8CD0-57E62F3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9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5</cp:revision>
  <cp:lastPrinted>2020-11-02T19:06:00Z</cp:lastPrinted>
  <dcterms:created xsi:type="dcterms:W3CDTF">2020-11-02T16:14:00Z</dcterms:created>
  <dcterms:modified xsi:type="dcterms:W3CDTF">2021-03-31T21:44:00Z</dcterms:modified>
</cp:coreProperties>
</file>